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484862" w:rsidRDefault="0085747A" w:rsidP="009F11FA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8486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8486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486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84862">
        <w:rPr>
          <w:rFonts w:ascii="Corbel" w:hAnsi="Corbel"/>
          <w:b/>
          <w:smallCaps/>
          <w:sz w:val="24"/>
          <w:szCs w:val="24"/>
        </w:rPr>
        <w:t xml:space="preserve"> </w:t>
      </w:r>
      <w:r w:rsidR="00E46165" w:rsidRPr="00484862">
        <w:rPr>
          <w:rFonts w:ascii="Corbel" w:hAnsi="Corbel"/>
          <w:b/>
          <w:smallCaps/>
          <w:sz w:val="24"/>
          <w:szCs w:val="24"/>
        </w:rPr>
        <w:t>202</w:t>
      </w:r>
      <w:r w:rsidR="00516210">
        <w:rPr>
          <w:rFonts w:ascii="Corbel" w:hAnsi="Corbel"/>
          <w:b/>
          <w:smallCaps/>
          <w:sz w:val="24"/>
          <w:szCs w:val="24"/>
        </w:rPr>
        <w:t>1</w:t>
      </w:r>
      <w:r w:rsidR="00E46165" w:rsidRPr="00484862">
        <w:rPr>
          <w:rFonts w:ascii="Corbel" w:hAnsi="Corbel"/>
          <w:b/>
          <w:smallCaps/>
          <w:sz w:val="24"/>
          <w:szCs w:val="24"/>
        </w:rPr>
        <w:t>-202</w:t>
      </w:r>
      <w:r w:rsidR="00516210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484862" w:rsidRDefault="009F11FA" w:rsidP="00973D5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84862">
        <w:rPr>
          <w:rFonts w:ascii="Corbel" w:hAnsi="Corbel"/>
          <w:sz w:val="24"/>
          <w:szCs w:val="24"/>
        </w:rPr>
        <w:t xml:space="preserve">Rok akademicki </w:t>
      </w:r>
      <w:r w:rsidRPr="00484862">
        <w:rPr>
          <w:rFonts w:ascii="Corbel" w:hAnsi="Corbel"/>
          <w:b/>
          <w:sz w:val="24"/>
          <w:szCs w:val="24"/>
        </w:rPr>
        <w:t>202</w:t>
      </w:r>
      <w:r w:rsidR="00516210">
        <w:rPr>
          <w:rFonts w:ascii="Corbel" w:hAnsi="Corbel"/>
          <w:b/>
          <w:sz w:val="24"/>
          <w:szCs w:val="24"/>
        </w:rPr>
        <w:t>2</w:t>
      </w:r>
      <w:r w:rsidRPr="00484862">
        <w:rPr>
          <w:rFonts w:ascii="Corbel" w:hAnsi="Corbel"/>
          <w:b/>
          <w:sz w:val="24"/>
          <w:szCs w:val="24"/>
        </w:rPr>
        <w:t>/202</w:t>
      </w:r>
      <w:r w:rsidR="00516210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85747A" w:rsidRPr="0048486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8486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4862">
        <w:rPr>
          <w:rFonts w:ascii="Corbel" w:hAnsi="Corbel"/>
          <w:szCs w:val="24"/>
        </w:rPr>
        <w:t xml:space="preserve">1. </w:t>
      </w:r>
      <w:r w:rsidR="0085747A" w:rsidRPr="00484862">
        <w:rPr>
          <w:rFonts w:ascii="Corbel" w:hAnsi="Corbel"/>
          <w:szCs w:val="24"/>
        </w:rPr>
        <w:t xml:space="preserve">Podstawowe </w:t>
      </w:r>
      <w:r w:rsidR="00445970" w:rsidRPr="0048486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4862" w:rsidTr="00B819C8">
        <w:tc>
          <w:tcPr>
            <w:tcW w:w="2694" w:type="dxa"/>
            <w:vAlign w:val="center"/>
          </w:tcPr>
          <w:p w:rsidR="0085747A" w:rsidRPr="004848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84862" w:rsidRDefault="009F11FA" w:rsidP="00DE6F5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p</w:t>
            </w:r>
            <w:r w:rsidR="00E46165" w:rsidRPr="00484862">
              <w:rPr>
                <w:rFonts w:ascii="Corbel" w:hAnsi="Corbel"/>
                <w:sz w:val="24"/>
                <w:szCs w:val="24"/>
              </w:rPr>
              <w:t>edagogika osób z niepełnosprawnością słuchową</w:t>
            </w:r>
          </w:p>
        </w:tc>
      </w:tr>
      <w:tr w:rsidR="0085747A" w:rsidRPr="00484862" w:rsidTr="00B819C8">
        <w:tc>
          <w:tcPr>
            <w:tcW w:w="2694" w:type="dxa"/>
            <w:vAlign w:val="center"/>
          </w:tcPr>
          <w:p w:rsidR="0085747A" w:rsidRPr="004848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48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4862" w:rsidRDefault="009F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9F11FA" w:rsidRPr="00484862" w:rsidTr="00B819C8">
        <w:tc>
          <w:tcPr>
            <w:tcW w:w="2694" w:type="dxa"/>
            <w:vAlign w:val="center"/>
          </w:tcPr>
          <w:p w:rsidR="009F11FA" w:rsidRPr="00484862" w:rsidRDefault="009F11F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F11FA" w:rsidRPr="00484862" w:rsidRDefault="009F11FA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F11FA" w:rsidRPr="00484862" w:rsidTr="00B819C8">
        <w:tc>
          <w:tcPr>
            <w:tcW w:w="2694" w:type="dxa"/>
            <w:vAlign w:val="center"/>
          </w:tcPr>
          <w:p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F11FA" w:rsidRPr="00484862" w:rsidRDefault="009F11FA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F11FA" w:rsidRPr="00484862" w:rsidTr="00B819C8">
        <w:tc>
          <w:tcPr>
            <w:tcW w:w="2694" w:type="dxa"/>
            <w:vAlign w:val="center"/>
          </w:tcPr>
          <w:p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F11FA" w:rsidRPr="00484862" w:rsidRDefault="009F11FA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9F11FA" w:rsidRPr="00484862" w:rsidTr="00B819C8">
        <w:tc>
          <w:tcPr>
            <w:tcW w:w="2694" w:type="dxa"/>
            <w:vAlign w:val="center"/>
          </w:tcPr>
          <w:p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F11FA" w:rsidRPr="00484862" w:rsidRDefault="009F11FA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F11FA" w:rsidRPr="00484862" w:rsidTr="00B819C8">
        <w:tc>
          <w:tcPr>
            <w:tcW w:w="2694" w:type="dxa"/>
            <w:vAlign w:val="center"/>
          </w:tcPr>
          <w:p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F11FA" w:rsidRPr="00484862" w:rsidRDefault="009F11FA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F11FA" w:rsidRPr="00484862" w:rsidTr="00B819C8">
        <w:tc>
          <w:tcPr>
            <w:tcW w:w="2694" w:type="dxa"/>
            <w:vAlign w:val="center"/>
          </w:tcPr>
          <w:p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F11FA" w:rsidRPr="00484862" w:rsidRDefault="009F11FA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9F11FA" w:rsidRPr="00484862" w:rsidTr="00B819C8">
        <w:tc>
          <w:tcPr>
            <w:tcW w:w="2694" w:type="dxa"/>
            <w:vAlign w:val="center"/>
          </w:tcPr>
          <w:p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F11FA" w:rsidRPr="00484862" w:rsidRDefault="009F11FA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9F11FA" w:rsidRPr="00484862" w:rsidTr="00B819C8">
        <w:tc>
          <w:tcPr>
            <w:tcW w:w="2694" w:type="dxa"/>
            <w:vAlign w:val="center"/>
          </w:tcPr>
          <w:p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F11FA" w:rsidRPr="00484862" w:rsidRDefault="009F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</w:t>
            </w:r>
            <w:r w:rsidR="00A223DF" w:rsidRPr="00484862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9F11FA" w:rsidRPr="00484862" w:rsidTr="00B819C8">
        <w:tc>
          <w:tcPr>
            <w:tcW w:w="2694" w:type="dxa"/>
            <w:vAlign w:val="center"/>
          </w:tcPr>
          <w:p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F11FA" w:rsidRPr="00484862" w:rsidRDefault="009F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F11FA" w:rsidRPr="00484862" w:rsidTr="00B819C8">
        <w:tc>
          <w:tcPr>
            <w:tcW w:w="2694" w:type="dxa"/>
            <w:vAlign w:val="center"/>
          </w:tcPr>
          <w:p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F11FA" w:rsidRPr="00484862" w:rsidRDefault="009F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9F11FA" w:rsidRPr="00484862" w:rsidTr="00B819C8">
        <w:tc>
          <w:tcPr>
            <w:tcW w:w="2694" w:type="dxa"/>
            <w:vAlign w:val="center"/>
          </w:tcPr>
          <w:p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F11FA" w:rsidRPr="00484862" w:rsidRDefault="009F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484862"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 w:rsidRPr="00484862"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:rsidR="0085747A" w:rsidRPr="0048486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4862">
        <w:rPr>
          <w:rFonts w:ascii="Corbel" w:hAnsi="Corbel"/>
          <w:sz w:val="24"/>
          <w:szCs w:val="24"/>
        </w:rPr>
        <w:t xml:space="preserve">* </w:t>
      </w:r>
      <w:r w:rsidRPr="00484862">
        <w:rPr>
          <w:rFonts w:ascii="Corbel" w:hAnsi="Corbel"/>
          <w:i/>
          <w:sz w:val="24"/>
          <w:szCs w:val="24"/>
        </w:rPr>
        <w:t>-</w:t>
      </w:r>
      <w:r w:rsidR="00B90885" w:rsidRPr="0048486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4862">
        <w:rPr>
          <w:rFonts w:ascii="Corbel" w:hAnsi="Corbel"/>
          <w:b w:val="0"/>
          <w:sz w:val="24"/>
          <w:szCs w:val="24"/>
        </w:rPr>
        <w:t>e,</w:t>
      </w:r>
      <w:r w:rsidRPr="00484862">
        <w:rPr>
          <w:rFonts w:ascii="Corbel" w:hAnsi="Corbel"/>
          <w:i/>
          <w:sz w:val="24"/>
          <w:szCs w:val="24"/>
        </w:rPr>
        <w:t xml:space="preserve"> </w:t>
      </w:r>
      <w:r w:rsidRPr="0048486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486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84862" w:rsidRDefault="0085747A" w:rsidP="009F11FA">
      <w:pPr>
        <w:pStyle w:val="Podpunkty"/>
        <w:ind w:left="284"/>
        <w:rPr>
          <w:rFonts w:ascii="Corbel" w:hAnsi="Corbel"/>
          <w:sz w:val="24"/>
          <w:szCs w:val="24"/>
        </w:rPr>
      </w:pPr>
      <w:r w:rsidRPr="00484862">
        <w:rPr>
          <w:rFonts w:ascii="Corbel" w:hAnsi="Corbel"/>
          <w:sz w:val="24"/>
          <w:szCs w:val="24"/>
        </w:rPr>
        <w:t>1.</w:t>
      </w:r>
      <w:r w:rsidR="00E22FBC" w:rsidRPr="00484862">
        <w:rPr>
          <w:rFonts w:ascii="Corbel" w:hAnsi="Corbel"/>
          <w:sz w:val="24"/>
          <w:szCs w:val="24"/>
        </w:rPr>
        <w:t>1</w:t>
      </w:r>
      <w:r w:rsidRPr="0048486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484862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>Semestr</w:t>
            </w:r>
          </w:p>
          <w:p w:rsidR="00015B8F" w:rsidRPr="0048486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>(</w:t>
            </w:r>
            <w:r w:rsidR="00363F78" w:rsidRPr="0048486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4862">
              <w:rPr>
                <w:rFonts w:ascii="Corbel" w:hAnsi="Corbel"/>
                <w:szCs w:val="24"/>
              </w:rPr>
              <w:t>Wykł</w:t>
            </w:r>
            <w:proofErr w:type="spellEnd"/>
            <w:r w:rsidRPr="004848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4862">
              <w:rPr>
                <w:rFonts w:ascii="Corbel" w:hAnsi="Corbel"/>
                <w:szCs w:val="24"/>
              </w:rPr>
              <w:t>Konw</w:t>
            </w:r>
            <w:proofErr w:type="spellEnd"/>
            <w:r w:rsidRPr="004848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4862">
              <w:rPr>
                <w:rFonts w:ascii="Corbel" w:hAnsi="Corbel"/>
                <w:szCs w:val="24"/>
              </w:rPr>
              <w:t>Sem</w:t>
            </w:r>
            <w:proofErr w:type="spellEnd"/>
            <w:r w:rsidRPr="004848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4862">
              <w:rPr>
                <w:rFonts w:ascii="Corbel" w:hAnsi="Corbel"/>
                <w:szCs w:val="24"/>
              </w:rPr>
              <w:t>Prakt</w:t>
            </w:r>
            <w:proofErr w:type="spellEnd"/>
            <w:r w:rsidRPr="004848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4862" w:rsidRDefault="009F11F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4862">
              <w:rPr>
                <w:rFonts w:ascii="Corbel" w:hAnsi="Corbel"/>
                <w:b/>
                <w:szCs w:val="24"/>
              </w:rPr>
              <w:t>Liczba pkt</w:t>
            </w:r>
            <w:r w:rsidR="00B90885" w:rsidRPr="00484862">
              <w:rPr>
                <w:rFonts w:ascii="Corbel" w:hAnsi="Corbel"/>
                <w:b/>
                <w:szCs w:val="24"/>
              </w:rPr>
              <w:t>.</w:t>
            </w:r>
            <w:r w:rsidRPr="0048486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84862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84862" w:rsidRDefault="009F11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48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48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48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48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48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48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48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4862" w:rsidRDefault="009F11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4862" w:rsidRDefault="00E46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48486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8486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8486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>1.</w:t>
      </w:r>
      <w:r w:rsidR="00E22FBC" w:rsidRPr="00484862">
        <w:rPr>
          <w:rFonts w:ascii="Corbel" w:hAnsi="Corbel"/>
          <w:smallCaps w:val="0"/>
          <w:szCs w:val="24"/>
        </w:rPr>
        <w:t>2</w:t>
      </w:r>
      <w:r w:rsidR="00F83B28" w:rsidRPr="00484862">
        <w:rPr>
          <w:rFonts w:ascii="Corbel" w:hAnsi="Corbel"/>
          <w:smallCaps w:val="0"/>
          <w:szCs w:val="24"/>
        </w:rPr>
        <w:t>.</w:t>
      </w:r>
      <w:r w:rsidR="00F83B28" w:rsidRPr="00484862">
        <w:rPr>
          <w:rFonts w:ascii="Corbel" w:hAnsi="Corbel"/>
          <w:smallCaps w:val="0"/>
          <w:szCs w:val="24"/>
        </w:rPr>
        <w:tab/>
      </w:r>
      <w:r w:rsidRPr="00484862">
        <w:rPr>
          <w:rFonts w:ascii="Corbel" w:hAnsi="Corbel"/>
          <w:smallCaps w:val="0"/>
          <w:szCs w:val="24"/>
        </w:rPr>
        <w:t xml:space="preserve">Sposób realizacji zajęć  </w:t>
      </w:r>
    </w:p>
    <w:p w:rsidR="009F11FA" w:rsidRPr="00484862" w:rsidRDefault="009F11FA" w:rsidP="009F11F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84862">
        <w:rPr>
          <w:rFonts w:ascii="Corbel" w:eastAsia="MS Gothic" w:hAnsi="Corbel"/>
          <w:b w:val="0"/>
          <w:szCs w:val="24"/>
        </w:rPr>
        <w:sym w:font="Wingdings" w:char="F078"/>
      </w:r>
      <w:r w:rsidRPr="00484862">
        <w:rPr>
          <w:rFonts w:ascii="Corbel" w:eastAsia="MS Gothic" w:hAnsi="Corbel"/>
          <w:b w:val="0"/>
          <w:szCs w:val="24"/>
        </w:rPr>
        <w:t xml:space="preserve"> </w:t>
      </w:r>
      <w:r w:rsidRPr="00484862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48486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84862">
        <w:rPr>
          <w:rFonts w:ascii="MS Gothic" w:eastAsia="MS Gothic" w:hAnsi="MS Gothic" w:cs="MS Gothic" w:hint="eastAsia"/>
          <w:b w:val="0"/>
          <w:szCs w:val="24"/>
        </w:rPr>
        <w:t>☐</w:t>
      </w:r>
      <w:r w:rsidRPr="0048486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8486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8486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 xml:space="preserve">1.3 </w:t>
      </w:r>
      <w:r w:rsidR="00F83B28" w:rsidRPr="00484862">
        <w:rPr>
          <w:rFonts w:ascii="Corbel" w:hAnsi="Corbel"/>
          <w:smallCaps w:val="0"/>
          <w:szCs w:val="24"/>
        </w:rPr>
        <w:tab/>
      </w:r>
      <w:r w:rsidRPr="00484862">
        <w:rPr>
          <w:rFonts w:ascii="Corbel" w:hAnsi="Corbel"/>
          <w:smallCaps w:val="0"/>
          <w:szCs w:val="24"/>
        </w:rPr>
        <w:t>For</w:t>
      </w:r>
      <w:r w:rsidR="00445970" w:rsidRPr="00484862">
        <w:rPr>
          <w:rFonts w:ascii="Corbel" w:hAnsi="Corbel"/>
          <w:smallCaps w:val="0"/>
          <w:szCs w:val="24"/>
        </w:rPr>
        <w:t xml:space="preserve">ma zaliczenia przedmiotu </w:t>
      </w:r>
      <w:r w:rsidRPr="00484862">
        <w:rPr>
          <w:rFonts w:ascii="Corbel" w:hAnsi="Corbel"/>
          <w:smallCaps w:val="0"/>
          <w:szCs w:val="24"/>
        </w:rPr>
        <w:t xml:space="preserve"> (z toku) </w:t>
      </w:r>
    </w:p>
    <w:p w:rsidR="009F11FA" w:rsidRPr="00484862" w:rsidRDefault="009F11FA" w:rsidP="009E633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ab/>
      </w:r>
      <w:r w:rsidRPr="00484862">
        <w:rPr>
          <w:rFonts w:ascii="Corbel" w:hAnsi="Corbel"/>
          <w:b w:val="0"/>
          <w:smallCaps w:val="0"/>
          <w:szCs w:val="24"/>
        </w:rPr>
        <w:t>warsztaty: zaliczenie z oceną</w:t>
      </w:r>
    </w:p>
    <w:p w:rsidR="00E960BB" w:rsidRPr="0048486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8486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48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4862" w:rsidTr="00745302">
        <w:tc>
          <w:tcPr>
            <w:tcW w:w="9670" w:type="dxa"/>
          </w:tcPr>
          <w:p w:rsidR="0085747A" w:rsidRPr="00484862" w:rsidRDefault="00EB000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rozwojowa, Historia pedagogiki specjalnej</w:t>
            </w:r>
          </w:p>
        </w:tc>
      </w:tr>
    </w:tbl>
    <w:p w:rsidR="00153C41" w:rsidRPr="0048486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8486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4862">
        <w:rPr>
          <w:rFonts w:ascii="Corbel" w:hAnsi="Corbel"/>
          <w:szCs w:val="24"/>
        </w:rPr>
        <w:t>3.</w:t>
      </w:r>
      <w:r w:rsidR="0085747A" w:rsidRPr="00484862">
        <w:rPr>
          <w:rFonts w:ascii="Corbel" w:hAnsi="Corbel"/>
          <w:szCs w:val="24"/>
        </w:rPr>
        <w:t xml:space="preserve"> </w:t>
      </w:r>
      <w:r w:rsidR="00A84C85" w:rsidRPr="00484862">
        <w:rPr>
          <w:rFonts w:ascii="Corbel" w:hAnsi="Corbel"/>
          <w:szCs w:val="24"/>
        </w:rPr>
        <w:t>cele, efekty uczenia się</w:t>
      </w:r>
      <w:r w:rsidR="0085747A" w:rsidRPr="0048486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8486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8486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84862">
        <w:rPr>
          <w:rFonts w:ascii="Corbel" w:hAnsi="Corbel"/>
          <w:sz w:val="24"/>
          <w:szCs w:val="24"/>
        </w:rPr>
        <w:t xml:space="preserve">3.1 </w:t>
      </w:r>
      <w:r w:rsidR="00C05F44" w:rsidRPr="00484862">
        <w:rPr>
          <w:rFonts w:ascii="Corbel" w:hAnsi="Corbel"/>
          <w:sz w:val="24"/>
          <w:szCs w:val="24"/>
        </w:rPr>
        <w:t>Cele przedmiotu</w:t>
      </w:r>
    </w:p>
    <w:p w:rsidR="00F83B28" w:rsidRPr="0048486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46165" w:rsidRPr="00484862" w:rsidTr="00E46165">
        <w:tc>
          <w:tcPr>
            <w:tcW w:w="851" w:type="dxa"/>
            <w:vAlign w:val="center"/>
          </w:tcPr>
          <w:p w:rsidR="00E46165" w:rsidRPr="00484862" w:rsidRDefault="00E46165" w:rsidP="009E633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E46165" w:rsidRPr="00484862" w:rsidRDefault="00E46165" w:rsidP="00127C3E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zapoznanie studentów z elementarnymi zagadnieniami teoretycznymi i praktycznymi </w:t>
            </w:r>
            <w:r w:rsidRPr="00484862">
              <w:rPr>
                <w:rFonts w:ascii="Corbel" w:hAnsi="Corbel"/>
                <w:sz w:val="24"/>
                <w:szCs w:val="24"/>
              </w:rPr>
              <w:lastRenderedPageBreak/>
              <w:t>rehabilitacji słuchu i mowy występujących w grupie dzieci, młodzieży i osób dorosłych z wadą słuchu</w:t>
            </w:r>
          </w:p>
        </w:tc>
      </w:tr>
      <w:tr w:rsidR="00E46165" w:rsidRPr="00484862" w:rsidTr="00E46165">
        <w:tc>
          <w:tcPr>
            <w:tcW w:w="851" w:type="dxa"/>
            <w:vAlign w:val="center"/>
          </w:tcPr>
          <w:p w:rsidR="00E46165" w:rsidRPr="00484862" w:rsidRDefault="00E46165" w:rsidP="009E633F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E46165" w:rsidRPr="00484862" w:rsidRDefault="00E46165" w:rsidP="00127C3E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zrozumienie sytuacji psychicznej i społecznej dziecka z wadą słuchu, </w:t>
            </w:r>
          </w:p>
        </w:tc>
      </w:tr>
      <w:tr w:rsidR="00E46165" w:rsidRPr="00484862" w:rsidTr="00E46165">
        <w:tc>
          <w:tcPr>
            <w:tcW w:w="851" w:type="dxa"/>
            <w:vAlign w:val="center"/>
          </w:tcPr>
          <w:p w:rsidR="00E46165" w:rsidRPr="00484862" w:rsidRDefault="00E46165" w:rsidP="009E633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143EE" w:rsidRPr="0048486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E46165" w:rsidRPr="00484862" w:rsidRDefault="00E46165" w:rsidP="00127C3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wykształcenie umiejętności w zakresie podstawowej pomocy uczniowi z wadą słuchu.</w:t>
            </w:r>
          </w:p>
        </w:tc>
      </w:tr>
    </w:tbl>
    <w:p w:rsidR="0085747A" w:rsidRPr="004848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84862" w:rsidRDefault="009F4610" w:rsidP="00E85DF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84862">
        <w:rPr>
          <w:rFonts w:ascii="Corbel" w:hAnsi="Corbel"/>
          <w:b/>
          <w:sz w:val="24"/>
          <w:szCs w:val="24"/>
        </w:rPr>
        <w:t xml:space="preserve">3.2 </w:t>
      </w:r>
      <w:r w:rsidR="001D7B54" w:rsidRPr="00484862">
        <w:rPr>
          <w:rFonts w:ascii="Corbel" w:hAnsi="Corbel"/>
          <w:b/>
          <w:sz w:val="24"/>
          <w:szCs w:val="24"/>
        </w:rPr>
        <w:t xml:space="preserve">Efekty </w:t>
      </w:r>
      <w:r w:rsidR="00C05F44" w:rsidRPr="0048486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84862">
        <w:rPr>
          <w:rFonts w:ascii="Corbel" w:hAnsi="Corbel"/>
          <w:b/>
          <w:sz w:val="24"/>
          <w:szCs w:val="24"/>
        </w:rPr>
        <w:t>dla przedmiotu</w:t>
      </w:r>
      <w:r w:rsidR="00445970" w:rsidRPr="004848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84862" w:rsidTr="0071620A">
        <w:tc>
          <w:tcPr>
            <w:tcW w:w="1701" w:type="dxa"/>
            <w:vAlign w:val="center"/>
          </w:tcPr>
          <w:p w:rsidR="0085747A" w:rsidRPr="0048486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486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486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48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8486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486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486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8486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8486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633F" w:rsidRPr="00484862" w:rsidTr="0071620A">
        <w:tc>
          <w:tcPr>
            <w:tcW w:w="1701" w:type="dxa"/>
            <w:vAlign w:val="center"/>
          </w:tcPr>
          <w:p w:rsidR="009E633F" w:rsidRPr="00484862" w:rsidRDefault="009E633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9E633F" w:rsidRPr="00484862" w:rsidRDefault="009E633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9E633F" w:rsidRPr="00484862" w:rsidRDefault="009E633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46165" w:rsidRPr="00484862" w:rsidTr="009E633F">
        <w:tc>
          <w:tcPr>
            <w:tcW w:w="1701" w:type="dxa"/>
            <w:vAlign w:val="center"/>
          </w:tcPr>
          <w:p w:rsidR="00E46165" w:rsidRPr="00484862" w:rsidRDefault="00E46165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486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46165" w:rsidRPr="00484862" w:rsidRDefault="001902AA" w:rsidP="001902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zdefiniuje</w:t>
            </w:r>
            <w:r w:rsidR="007434C2" w:rsidRPr="00484862">
              <w:rPr>
                <w:rFonts w:ascii="Corbel" w:hAnsi="Corbel"/>
                <w:sz w:val="24"/>
                <w:szCs w:val="24"/>
              </w:rPr>
              <w:t xml:space="preserve"> zakres surdopedagogiki - edukacji i rehabilitacji osób z uszkodzonym narządem słuchu, </w:t>
            </w:r>
            <w:r w:rsidR="005143EE" w:rsidRPr="00484862">
              <w:rPr>
                <w:rFonts w:ascii="Corbel" w:hAnsi="Corbel"/>
                <w:sz w:val="24"/>
                <w:szCs w:val="24"/>
              </w:rPr>
              <w:t>omówi</w:t>
            </w:r>
            <w:r w:rsidR="007434C2" w:rsidRPr="00484862">
              <w:rPr>
                <w:rFonts w:ascii="Corbel" w:hAnsi="Corbel"/>
                <w:sz w:val="24"/>
                <w:szCs w:val="24"/>
              </w:rPr>
              <w:t xml:space="preserve"> współczesne koncepcje ich rehabilitacji i edukacji</w:t>
            </w:r>
            <w:r w:rsidR="008B1FBB" w:rsidRPr="00484862">
              <w:rPr>
                <w:rFonts w:ascii="Corbel" w:hAnsi="Corbel"/>
                <w:sz w:val="24"/>
                <w:szCs w:val="24"/>
              </w:rPr>
              <w:t xml:space="preserve">, w tym system wsparcia wczesnorozwojowego </w:t>
            </w:r>
            <w:r w:rsidR="008B1FBB" w:rsidRPr="00484862">
              <w:rPr>
                <w:rFonts w:ascii="Corbel" w:hAnsi="Corbel"/>
                <w:sz w:val="24"/>
                <w:szCs w:val="24"/>
                <w:lang w:eastAsia="pl-PL"/>
              </w:rPr>
              <w:t>dzieci z wadą słuchu i ich rodzin</w:t>
            </w:r>
          </w:p>
        </w:tc>
        <w:tc>
          <w:tcPr>
            <w:tcW w:w="1873" w:type="dxa"/>
            <w:vAlign w:val="center"/>
          </w:tcPr>
          <w:p w:rsidR="00E46165" w:rsidRPr="00484862" w:rsidRDefault="007434C2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  <w:p w:rsidR="007434C2" w:rsidRPr="00484862" w:rsidRDefault="007434C2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  <w:p w:rsidR="005143EE" w:rsidRPr="00484862" w:rsidRDefault="005143EE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E46165" w:rsidRPr="00484862" w:rsidTr="009E633F">
        <w:tc>
          <w:tcPr>
            <w:tcW w:w="1701" w:type="dxa"/>
            <w:vAlign w:val="center"/>
          </w:tcPr>
          <w:p w:rsidR="00E46165" w:rsidRPr="00484862" w:rsidRDefault="00E46165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46165" w:rsidRPr="00484862" w:rsidRDefault="001902AA" w:rsidP="005143EE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84862">
              <w:rPr>
                <w:rFonts w:ascii="Corbel" w:hAnsi="Corbel"/>
                <w:sz w:val="24"/>
                <w:szCs w:val="24"/>
                <w:lang w:eastAsia="pl-PL"/>
              </w:rPr>
              <w:t>scharakteryzuje</w:t>
            </w:r>
            <w:r w:rsidR="005143EE" w:rsidRPr="00484862">
              <w:rPr>
                <w:rFonts w:ascii="Corbel" w:hAnsi="Corbel"/>
                <w:sz w:val="24"/>
                <w:szCs w:val="24"/>
                <w:lang w:eastAsia="pl-PL"/>
              </w:rPr>
              <w:t xml:space="preserve"> formy edukacji uczniów z wadą słuchu w ujęciu historycznym i współczesnym, w kontekście systemu kształcenia powszechnego i specjalnego</w:t>
            </w:r>
          </w:p>
        </w:tc>
        <w:tc>
          <w:tcPr>
            <w:tcW w:w="1873" w:type="dxa"/>
            <w:vAlign w:val="center"/>
          </w:tcPr>
          <w:p w:rsidR="00E46165" w:rsidRPr="00484862" w:rsidRDefault="007434C2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7434C2" w:rsidRPr="00484862" w:rsidRDefault="007434C2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5143EE" w:rsidRPr="00484862" w:rsidRDefault="005143EE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 U2.</w:t>
            </w:r>
          </w:p>
        </w:tc>
      </w:tr>
      <w:tr w:rsidR="007434C2" w:rsidRPr="00484862" w:rsidTr="009E633F">
        <w:tc>
          <w:tcPr>
            <w:tcW w:w="1701" w:type="dxa"/>
            <w:vAlign w:val="center"/>
          </w:tcPr>
          <w:p w:rsidR="007434C2" w:rsidRPr="00484862" w:rsidRDefault="008B1FBB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434C2" w:rsidRPr="00484862" w:rsidRDefault="005143EE" w:rsidP="008B1FB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84862">
              <w:rPr>
                <w:rFonts w:ascii="Corbel" w:hAnsi="Corbel"/>
                <w:sz w:val="24"/>
                <w:szCs w:val="24"/>
                <w:lang w:eastAsia="pl-PL"/>
              </w:rPr>
              <w:t>omówi</w:t>
            </w:r>
            <w:r w:rsidR="007434C2" w:rsidRPr="00484862">
              <w:rPr>
                <w:rFonts w:ascii="Corbel" w:hAnsi="Corbel"/>
                <w:sz w:val="24"/>
                <w:szCs w:val="24"/>
                <w:lang w:eastAsia="pl-PL"/>
              </w:rPr>
              <w:t xml:space="preserve"> konsekwencje uszkodzenia słuchu w kontekście rozwoju mowy i efektywnego posługiwania się językiem</w:t>
            </w:r>
          </w:p>
        </w:tc>
        <w:tc>
          <w:tcPr>
            <w:tcW w:w="1873" w:type="dxa"/>
            <w:vAlign w:val="center"/>
          </w:tcPr>
          <w:p w:rsidR="007434C2" w:rsidRPr="00484862" w:rsidRDefault="007434C2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  <w:p w:rsidR="005143EE" w:rsidRPr="00484862" w:rsidRDefault="005143EE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3EE" w:rsidRPr="00484862" w:rsidTr="009E633F">
        <w:tc>
          <w:tcPr>
            <w:tcW w:w="1701" w:type="dxa"/>
            <w:vAlign w:val="center"/>
          </w:tcPr>
          <w:p w:rsidR="005143EE" w:rsidRPr="00484862" w:rsidRDefault="008B1FBB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143EE" w:rsidRPr="00484862" w:rsidRDefault="005143EE" w:rsidP="008B1FB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uzasadni znaczenie wychowania słuchowego w odniesieniu do osób z wadą słuchu i ich relacji społecznych, w tym komunikacji językowej</w:t>
            </w:r>
          </w:p>
        </w:tc>
        <w:tc>
          <w:tcPr>
            <w:tcW w:w="1873" w:type="dxa"/>
            <w:vAlign w:val="center"/>
          </w:tcPr>
          <w:p w:rsidR="005143EE" w:rsidRPr="00484862" w:rsidRDefault="005143EE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PS.U10.</w:t>
            </w:r>
          </w:p>
          <w:p w:rsidR="005143EE" w:rsidRPr="00484862" w:rsidRDefault="005143EE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PS.U13.</w:t>
            </w:r>
          </w:p>
        </w:tc>
      </w:tr>
      <w:tr w:rsidR="007434C2" w:rsidRPr="00484862" w:rsidTr="009E633F">
        <w:tc>
          <w:tcPr>
            <w:tcW w:w="1701" w:type="dxa"/>
            <w:vAlign w:val="center"/>
          </w:tcPr>
          <w:p w:rsidR="007434C2" w:rsidRPr="00484862" w:rsidRDefault="008B1FBB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7434C2" w:rsidRPr="00484862" w:rsidRDefault="001902AA" w:rsidP="008B1FB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zaprojektuje</w:t>
            </w:r>
            <w:r w:rsidR="007434C2" w:rsidRPr="00484862">
              <w:rPr>
                <w:rFonts w:ascii="Corbel" w:hAnsi="Corbel"/>
                <w:sz w:val="24"/>
                <w:szCs w:val="24"/>
              </w:rPr>
              <w:t xml:space="preserve"> trening słuchowy z wykorzystaniem dostępnych środków</w:t>
            </w:r>
            <w:r w:rsidR="008B1FBB" w:rsidRPr="00484862">
              <w:rPr>
                <w:rFonts w:ascii="Corbel" w:hAnsi="Corbel"/>
                <w:sz w:val="24"/>
                <w:szCs w:val="24"/>
              </w:rPr>
              <w:t xml:space="preserve"> dydaktycznych</w:t>
            </w:r>
          </w:p>
        </w:tc>
        <w:tc>
          <w:tcPr>
            <w:tcW w:w="1873" w:type="dxa"/>
            <w:vAlign w:val="center"/>
          </w:tcPr>
          <w:p w:rsidR="007434C2" w:rsidRPr="00484862" w:rsidRDefault="008B1FBB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</w:tbl>
    <w:p w:rsidR="0085747A" w:rsidRPr="0048486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745D" w:rsidRPr="0048486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84862">
        <w:rPr>
          <w:rFonts w:ascii="Corbel" w:hAnsi="Corbel"/>
          <w:b/>
          <w:sz w:val="24"/>
          <w:szCs w:val="24"/>
        </w:rPr>
        <w:t>3.3</w:t>
      </w:r>
      <w:r w:rsidR="001D7B54" w:rsidRPr="00484862">
        <w:rPr>
          <w:rFonts w:ascii="Corbel" w:hAnsi="Corbel"/>
          <w:b/>
          <w:sz w:val="24"/>
          <w:szCs w:val="24"/>
        </w:rPr>
        <w:t xml:space="preserve"> </w:t>
      </w:r>
      <w:r w:rsidR="0085747A" w:rsidRPr="00484862">
        <w:rPr>
          <w:rFonts w:ascii="Corbel" w:hAnsi="Corbel"/>
          <w:b/>
          <w:sz w:val="24"/>
          <w:szCs w:val="24"/>
        </w:rPr>
        <w:t>T</w:t>
      </w:r>
      <w:r w:rsidR="001D7B54" w:rsidRPr="00484862">
        <w:rPr>
          <w:rFonts w:ascii="Corbel" w:hAnsi="Corbel"/>
          <w:b/>
          <w:sz w:val="24"/>
          <w:szCs w:val="24"/>
        </w:rPr>
        <w:t>reści programowe</w:t>
      </w:r>
    </w:p>
    <w:p w:rsidR="0085747A" w:rsidRPr="00484862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84862">
        <w:rPr>
          <w:rFonts w:ascii="Corbel" w:hAnsi="Corbel"/>
          <w:b/>
          <w:sz w:val="24"/>
          <w:szCs w:val="24"/>
        </w:rPr>
        <w:t xml:space="preserve"> </w:t>
      </w:r>
      <w:r w:rsidR="007327BD" w:rsidRPr="00484862">
        <w:rPr>
          <w:rFonts w:ascii="Corbel" w:hAnsi="Corbel"/>
          <w:sz w:val="24"/>
          <w:szCs w:val="24"/>
        </w:rPr>
        <w:t xml:space="preserve">  </w:t>
      </w:r>
    </w:p>
    <w:p w:rsidR="0085747A" w:rsidRPr="0048486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4862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84862" w:rsidRDefault="009E633F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484862">
        <w:rPr>
          <w:rFonts w:ascii="Corbel" w:hAnsi="Corbel"/>
          <w:sz w:val="24"/>
          <w:szCs w:val="24"/>
        </w:rPr>
        <w:t>nie dotyczy</w:t>
      </w:r>
    </w:p>
    <w:p w:rsidR="0085747A" w:rsidRPr="0048486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84862" w:rsidRDefault="0085747A" w:rsidP="009E633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4862">
        <w:rPr>
          <w:rFonts w:ascii="Corbel" w:hAnsi="Corbel"/>
          <w:sz w:val="24"/>
          <w:szCs w:val="24"/>
        </w:rPr>
        <w:t xml:space="preserve">Problematyka </w:t>
      </w:r>
      <w:r w:rsidR="009E633F" w:rsidRPr="00484862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84862" w:rsidTr="00923D7D">
        <w:tc>
          <w:tcPr>
            <w:tcW w:w="9639" w:type="dxa"/>
          </w:tcPr>
          <w:p w:rsidR="0085747A" w:rsidRPr="0048486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Treści merytoryczne</w:t>
            </w:r>
            <w:r w:rsidR="009E633F" w:rsidRPr="00484862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B1FBB" w:rsidRPr="00484862" w:rsidTr="00923D7D">
        <w:tc>
          <w:tcPr>
            <w:tcW w:w="9639" w:type="dxa"/>
          </w:tcPr>
          <w:p w:rsidR="008B1FBB" w:rsidRPr="00484862" w:rsidRDefault="008B1FBB" w:rsidP="008B1F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Uszkodzenie słuchu i jego konsekwencje.</w:t>
            </w:r>
          </w:p>
        </w:tc>
      </w:tr>
      <w:tr w:rsidR="00E46165" w:rsidRPr="00484862" w:rsidTr="00923D7D">
        <w:tc>
          <w:tcPr>
            <w:tcW w:w="9639" w:type="dxa"/>
          </w:tcPr>
          <w:p w:rsidR="008B1FBB" w:rsidRPr="00484862" w:rsidRDefault="008B1FBB" w:rsidP="008B1F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Rozwój mowy i języka u osób z wadą słuchu.</w:t>
            </w:r>
          </w:p>
        </w:tc>
      </w:tr>
      <w:tr w:rsidR="00E46165" w:rsidRPr="00484862" w:rsidTr="00923D7D">
        <w:tc>
          <w:tcPr>
            <w:tcW w:w="9639" w:type="dxa"/>
          </w:tcPr>
          <w:p w:rsidR="00E46165" w:rsidRPr="00484862" w:rsidRDefault="00E46165" w:rsidP="008B1F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System wsparcia wczesnorozwojowego dzieci z wadą słuchu i ich rodzin: rola i znaczenie przesiewowych badań słuchu, środki techniczne w rehabilitacji - protezowanie słuchu (rodzaje protez słuchowych). </w:t>
            </w:r>
          </w:p>
        </w:tc>
      </w:tr>
      <w:tr w:rsidR="008B1FBB" w:rsidRPr="00484862" w:rsidTr="00923D7D">
        <w:tc>
          <w:tcPr>
            <w:tcW w:w="9639" w:type="dxa"/>
          </w:tcPr>
          <w:p w:rsidR="008B1FBB" w:rsidRPr="00484862" w:rsidRDefault="008B1FBB" w:rsidP="00127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System edukacji dzieci i młodzieży z wadą słuchu w ujęciu historycznym i współcześnie.</w:t>
            </w:r>
          </w:p>
        </w:tc>
      </w:tr>
      <w:tr w:rsidR="00E46165" w:rsidRPr="00484862" w:rsidTr="00923D7D">
        <w:tc>
          <w:tcPr>
            <w:tcW w:w="9639" w:type="dxa"/>
          </w:tcPr>
          <w:p w:rsidR="008B1FBB" w:rsidRPr="00484862" w:rsidRDefault="00E46165" w:rsidP="008B1F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Wychowanie słuchowe – założenia i metody, formy i środki dydaktyczne (+film) </w:t>
            </w:r>
          </w:p>
        </w:tc>
      </w:tr>
      <w:tr w:rsidR="008B1FBB" w:rsidRPr="00484862" w:rsidTr="00923D7D">
        <w:tc>
          <w:tcPr>
            <w:tcW w:w="9639" w:type="dxa"/>
          </w:tcPr>
          <w:p w:rsidR="008B1FBB" w:rsidRPr="00484862" w:rsidRDefault="008B1FBB" w:rsidP="008B1F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Trening słuchowy w praktyce.</w:t>
            </w:r>
          </w:p>
        </w:tc>
      </w:tr>
    </w:tbl>
    <w:p w:rsidR="0085747A" w:rsidRPr="0048486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8486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>3.4 Metody dydaktyczne</w:t>
      </w:r>
      <w:r w:rsidRPr="00484862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84862" w:rsidRDefault="00042CBD" w:rsidP="00042CB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484862">
        <w:rPr>
          <w:rFonts w:ascii="Corbel" w:hAnsi="Corbel"/>
          <w:b w:val="0"/>
          <w:smallCaps w:val="0"/>
          <w:szCs w:val="24"/>
        </w:rPr>
        <w:t>w</w:t>
      </w:r>
      <w:r w:rsidR="008B1FBB" w:rsidRPr="00484862">
        <w:rPr>
          <w:rFonts w:ascii="Corbel" w:hAnsi="Corbel"/>
          <w:b w:val="0"/>
          <w:smallCaps w:val="0"/>
          <w:szCs w:val="24"/>
        </w:rPr>
        <w:t>ykład problemowy, praca w grupach – dyskusja, warsztat, projekt indywidualny</w:t>
      </w:r>
    </w:p>
    <w:p w:rsidR="00E960BB" w:rsidRPr="00484862" w:rsidRDefault="00042CBD" w:rsidP="00042CBD">
      <w:pPr>
        <w:pStyle w:val="Punktygwne"/>
        <w:tabs>
          <w:tab w:val="left" w:pos="1440"/>
        </w:tabs>
        <w:spacing w:before="0" w:after="0"/>
        <w:rPr>
          <w:rFonts w:ascii="Corbel" w:hAnsi="Corbel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ab/>
      </w:r>
    </w:p>
    <w:p w:rsidR="0085747A" w:rsidRPr="0048486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484862">
        <w:rPr>
          <w:rFonts w:ascii="Corbel" w:hAnsi="Corbel"/>
          <w:smallCaps w:val="0"/>
          <w:szCs w:val="24"/>
        </w:rPr>
        <w:t>METODY I KRYTERIA OCENY</w:t>
      </w:r>
      <w:r w:rsidR="009F4610" w:rsidRPr="00484862">
        <w:rPr>
          <w:rFonts w:ascii="Corbel" w:hAnsi="Corbel"/>
          <w:smallCaps w:val="0"/>
          <w:szCs w:val="24"/>
        </w:rPr>
        <w:t xml:space="preserve"> </w:t>
      </w:r>
    </w:p>
    <w:p w:rsidR="00923D7D" w:rsidRPr="0048486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84862" w:rsidRDefault="0085747A" w:rsidP="0047745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8486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84862" w:rsidTr="00C05F44">
        <w:tc>
          <w:tcPr>
            <w:tcW w:w="1985" w:type="dxa"/>
            <w:vAlign w:val="center"/>
          </w:tcPr>
          <w:p w:rsidR="0085747A" w:rsidRPr="0048486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8486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48486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4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484862" w:rsidRDefault="0085747A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E60BD" w:rsidRPr="00484862" w:rsidTr="00C05F44">
        <w:tc>
          <w:tcPr>
            <w:tcW w:w="1985" w:type="dxa"/>
          </w:tcPr>
          <w:p w:rsidR="00BE60BD" w:rsidRPr="00484862" w:rsidRDefault="00BE60BD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486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84862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BE60BD" w:rsidRPr="00484862" w:rsidRDefault="00BE60BD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wykład problemowy</w:t>
            </w:r>
          </w:p>
        </w:tc>
        <w:tc>
          <w:tcPr>
            <w:tcW w:w="2126" w:type="dxa"/>
          </w:tcPr>
          <w:p w:rsidR="00BE60BD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E60BD" w:rsidRPr="00484862" w:rsidTr="001D530B">
        <w:tc>
          <w:tcPr>
            <w:tcW w:w="1985" w:type="dxa"/>
          </w:tcPr>
          <w:p w:rsidR="00BE60BD" w:rsidRPr="00484862" w:rsidRDefault="00BE60BD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BE60BD" w:rsidRPr="00484862" w:rsidRDefault="009E633F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Wykład problemowy, praca w gru</w:t>
            </w:r>
            <w:r w:rsidR="00BE60BD" w:rsidRPr="00484862">
              <w:rPr>
                <w:rFonts w:ascii="Corbel" w:hAnsi="Corbel"/>
                <w:b w:val="0"/>
                <w:szCs w:val="24"/>
              </w:rPr>
              <w:t>pach - dyskusja</w:t>
            </w:r>
          </w:p>
        </w:tc>
        <w:tc>
          <w:tcPr>
            <w:tcW w:w="2126" w:type="dxa"/>
            <w:vAlign w:val="center"/>
          </w:tcPr>
          <w:p w:rsidR="00BE60BD" w:rsidRPr="00484862" w:rsidRDefault="009E633F" w:rsidP="001D5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E633F" w:rsidRPr="00484862" w:rsidTr="00C05F44">
        <w:tc>
          <w:tcPr>
            <w:tcW w:w="1985" w:type="dxa"/>
          </w:tcPr>
          <w:p w:rsidR="009E633F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486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84862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9E633F" w:rsidRPr="00484862" w:rsidRDefault="009E633F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Warsztat</w:t>
            </w:r>
          </w:p>
        </w:tc>
        <w:tc>
          <w:tcPr>
            <w:tcW w:w="2126" w:type="dxa"/>
          </w:tcPr>
          <w:p w:rsidR="009E633F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E633F" w:rsidRPr="00484862" w:rsidTr="00C05F44">
        <w:tc>
          <w:tcPr>
            <w:tcW w:w="1985" w:type="dxa"/>
          </w:tcPr>
          <w:p w:rsidR="009E633F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9E633F" w:rsidRPr="00484862" w:rsidRDefault="009E633F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praca w grupach - dyskusja</w:t>
            </w:r>
          </w:p>
        </w:tc>
        <w:tc>
          <w:tcPr>
            <w:tcW w:w="2126" w:type="dxa"/>
          </w:tcPr>
          <w:p w:rsidR="009E633F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E633F" w:rsidRPr="00484862" w:rsidTr="00C05F44">
        <w:tc>
          <w:tcPr>
            <w:tcW w:w="1985" w:type="dxa"/>
          </w:tcPr>
          <w:p w:rsidR="009E633F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E633F" w:rsidRPr="00484862" w:rsidRDefault="009E633F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projekt indywidualny</w:t>
            </w:r>
          </w:p>
        </w:tc>
        <w:tc>
          <w:tcPr>
            <w:tcW w:w="2126" w:type="dxa"/>
          </w:tcPr>
          <w:p w:rsidR="009E633F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E633F" w:rsidRPr="00484862" w:rsidRDefault="009E633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484862" w:rsidRDefault="003E1941" w:rsidP="009E633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 xml:space="preserve">4.2 </w:t>
      </w:r>
      <w:r w:rsidR="0085747A" w:rsidRPr="0048486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8486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4862" w:rsidTr="00923D7D">
        <w:tc>
          <w:tcPr>
            <w:tcW w:w="9670" w:type="dxa"/>
          </w:tcPr>
          <w:p w:rsidR="0085747A" w:rsidRPr="00484862" w:rsidRDefault="007434C2" w:rsidP="00C14C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 xml:space="preserve">pozytywne zaliczenie </w:t>
            </w:r>
            <w:r w:rsidR="00C14CA0" w:rsidRPr="00484862">
              <w:rPr>
                <w:rFonts w:ascii="Corbel" w:hAnsi="Corbel"/>
                <w:b w:val="0"/>
                <w:szCs w:val="24"/>
              </w:rPr>
              <w:t xml:space="preserve">uzyska student który będzie aktywnie uczestniczył w dyskusji </w:t>
            </w:r>
            <w:r w:rsidR="001902AA" w:rsidRPr="00484862">
              <w:rPr>
                <w:rFonts w:ascii="Corbel" w:hAnsi="Corbel"/>
                <w:b w:val="0"/>
                <w:szCs w:val="24"/>
              </w:rPr>
              <w:br/>
            </w:r>
            <w:r w:rsidR="00C14CA0" w:rsidRPr="00484862">
              <w:rPr>
                <w:rFonts w:ascii="Corbel" w:hAnsi="Corbel"/>
                <w:b w:val="0"/>
                <w:szCs w:val="24"/>
              </w:rPr>
              <w:t xml:space="preserve">i warsztatach oraz zaprezentuje </w:t>
            </w:r>
            <w:r w:rsidRPr="00484862">
              <w:rPr>
                <w:rFonts w:ascii="Corbel" w:hAnsi="Corbel"/>
                <w:b w:val="0"/>
                <w:szCs w:val="24"/>
              </w:rPr>
              <w:t xml:space="preserve">projekt </w:t>
            </w:r>
            <w:r w:rsidR="00C14CA0" w:rsidRPr="00484862">
              <w:rPr>
                <w:rFonts w:ascii="Corbel" w:hAnsi="Corbel"/>
                <w:b w:val="0"/>
                <w:szCs w:val="24"/>
              </w:rPr>
              <w:t>indywidualny:</w:t>
            </w:r>
            <w:r w:rsidRPr="00484862">
              <w:rPr>
                <w:rFonts w:ascii="Corbel" w:hAnsi="Corbel"/>
                <w:b w:val="0"/>
                <w:szCs w:val="24"/>
              </w:rPr>
              <w:t xml:space="preserve"> </w:t>
            </w:r>
            <w:r w:rsidR="00C14CA0" w:rsidRPr="00484862">
              <w:rPr>
                <w:rFonts w:ascii="Corbel" w:hAnsi="Corbel"/>
                <w:b w:val="0"/>
                <w:szCs w:val="24"/>
              </w:rPr>
              <w:t xml:space="preserve">scenariusz treningu słuchowego oraz 1 pomocy dydaktycznej do niego, której wykorzystanie uzasadni </w:t>
            </w:r>
            <w:r w:rsidR="001902AA" w:rsidRPr="00484862">
              <w:rPr>
                <w:rFonts w:ascii="Corbel" w:hAnsi="Corbel"/>
                <w:b w:val="0"/>
                <w:szCs w:val="24"/>
              </w:rPr>
              <w:br/>
            </w:r>
            <w:r w:rsidR="00C14CA0" w:rsidRPr="00484862">
              <w:rPr>
                <w:rFonts w:ascii="Corbel" w:hAnsi="Corbel"/>
                <w:b w:val="0"/>
                <w:szCs w:val="24"/>
              </w:rPr>
              <w:t xml:space="preserve">w kontekście celu treningu słuchowego. </w:t>
            </w:r>
            <w:r w:rsidR="000B7D6C" w:rsidRPr="00484862">
              <w:rPr>
                <w:rFonts w:ascii="Corbel" w:hAnsi="Corbel"/>
                <w:b w:val="0"/>
                <w:szCs w:val="24"/>
              </w:rPr>
              <w:t xml:space="preserve">Ocenianie wg. skali: </w:t>
            </w:r>
            <w:proofErr w:type="spellStart"/>
            <w:r w:rsidR="000B7D6C" w:rsidRPr="00484862">
              <w:rPr>
                <w:rFonts w:ascii="Corbel" w:hAnsi="Corbel"/>
                <w:b w:val="0"/>
                <w:szCs w:val="24"/>
              </w:rPr>
              <w:t>ndst</w:t>
            </w:r>
            <w:proofErr w:type="spellEnd"/>
            <w:r w:rsidR="000B7D6C" w:rsidRPr="00484862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0B7D6C" w:rsidRPr="00484862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="000B7D6C" w:rsidRPr="00484862">
              <w:rPr>
                <w:rFonts w:ascii="Corbel" w:hAnsi="Corbel"/>
                <w:b w:val="0"/>
                <w:szCs w:val="24"/>
              </w:rPr>
              <w:t xml:space="preserve"> plus </w:t>
            </w:r>
            <w:proofErr w:type="spellStart"/>
            <w:r w:rsidR="000B7D6C" w:rsidRPr="00484862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="000B7D6C" w:rsidRPr="00484862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0B7D6C" w:rsidRPr="00484862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="000B7D6C" w:rsidRPr="00484862">
              <w:rPr>
                <w:rFonts w:ascii="Corbel" w:hAnsi="Corbel"/>
                <w:b w:val="0"/>
                <w:szCs w:val="24"/>
              </w:rPr>
              <w:t xml:space="preserve">, plus </w:t>
            </w:r>
            <w:proofErr w:type="spellStart"/>
            <w:r w:rsidR="000B7D6C" w:rsidRPr="00484862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="000B7D6C" w:rsidRPr="00484862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0B7D6C" w:rsidRPr="00484862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:rsidR="0085747A" w:rsidRPr="004848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84862" w:rsidRDefault="0085747A" w:rsidP="0047745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4862">
        <w:rPr>
          <w:rFonts w:ascii="Corbel" w:hAnsi="Corbel"/>
          <w:b/>
          <w:sz w:val="24"/>
          <w:szCs w:val="24"/>
        </w:rPr>
        <w:t xml:space="preserve">5. </w:t>
      </w:r>
      <w:r w:rsidR="00C61DC5" w:rsidRPr="0048486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84862" w:rsidTr="003E1941">
        <w:tc>
          <w:tcPr>
            <w:tcW w:w="4962" w:type="dxa"/>
            <w:vAlign w:val="center"/>
          </w:tcPr>
          <w:p w:rsidR="0085747A" w:rsidRPr="0048486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486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486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486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8486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486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486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8486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486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4862" w:rsidTr="00923D7D">
        <w:tc>
          <w:tcPr>
            <w:tcW w:w="4962" w:type="dxa"/>
          </w:tcPr>
          <w:p w:rsidR="0085747A" w:rsidRPr="004848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G</w:t>
            </w:r>
            <w:r w:rsidR="0085747A" w:rsidRPr="0048486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8486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8486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8486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8486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8486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486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484862" w:rsidRDefault="00C14CA0" w:rsidP="009E6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84862" w:rsidTr="00923D7D">
        <w:tc>
          <w:tcPr>
            <w:tcW w:w="4962" w:type="dxa"/>
          </w:tcPr>
          <w:p w:rsidR="00C61DC5" w:rsidRPr="004848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8486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484862" w:rsidRDefault="00C14C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484862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:rsidR="00C61DC5" w:rsidRPr="00484862" w:rsidRDefault="009E633F" w:rsidP="009E6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484862" w:rsidTr="00923D7D">
        <w:tc>
          <w:tcPr>
            <w:tcW w:w="4962" w:type="dxa"/>
          </w:tcPr>
          <w:p w:rsidR="0071620A" w:rsidRPr="004848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8486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8486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E633F" w:rsidRPr="00484862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484862" w:rsidRDefault="00C61DC5" w:rsidP="009E63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9E633F" w:rsidRPr="00484862">
              <w:rPr>
                <w:rFonts w:ascii="Corbel" w:hAnsi="Corbel"/>
                <w:sz w:val="24"/>
                <w:szCs w:val="24"/>
              </w:rPr>
              <w:t>przygotowanie projektu indywidualnego</w:t>
            </w:r>
          </w:p>
        </w:tc>
        <w:tc>
          <w:tcPr>
            <w:tcW w:w="4677" w:type="dxa"/>
          </w:tcPr>
          <w:p w:rsidR="00C61DC5" w:rsidRPr="00484862" w:rsidRDefault="00C14CA0" w:rsidP="009E6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484862" w:rsidTr="00923D7D">
        <w:tc>
          <w:tcPr>
            <w:tcW w:w="4962" w:type="dxa"/>
          </w:tcPr>
          <w:p w:rsidR="0085747A" w:rsidRPr="0048486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84862" w:rsidRDefault="00C14CA0" w:rsidP="009E6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484862" w:rsidTr="00923D7D">
        <w:tc>
          <w:tcPr>
            <w:tcW w:w="4962" w:type="dxa"/>
          </w:tcPr>
          <w:p w:rsidR="0085747A" w:rsidRPr="0048486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486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84862" w:rsidRDefault="00C14CA0" w:rsidP="009E6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4862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48486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486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486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8486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84862" w:rsidRDefault="0071620A" w:rsidP="0047745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 xml:space="preserve">6. </w:t>
      </w:r>
      <w:r w:rsidR="0085747A" w:rsidRPr="00484862">
        <w:rPr>
          <w:rFonts w:ascii="Corbel" w:hAnsi="Corbel"/>
          <w:smallCaps w:val="0"/>
          <w:szCs w:val="24"/>
        </w:rPr>
        <w:t>PRAKTYKI ZAWO</w:t>
      </w:r>
      <w:r w:rsidR="009D3F3B" w:rsidRPr="00484862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85747A" w:rsidRPr="00484862" w:rsidTr="009E633F">
        <w:trPr>
          <w:trHeight w:val="397"/>
        </w:trPr>
        <w:tc>
          <w:tcPr>
            <w:tcW w:w="4111" w:type="dxa"/>
          </w:tcPr>
          <w:p w:rsidR="0085747A" w:rsidRPr="00484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="0085747A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84862" w:rsidTr="009E633F">
        <w:trPr>
          <w:trHeight w:val="397"/>
        </w:trPr>
        <w:tc>
          <w:tcPr>
            <w:tcW w:w="4111" w:type="dxa"/>
          </w:tcPr>
          <w:p w:rsidR="0085747A" w:rsidRPr="00484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="0085747A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8486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48486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 xml:space="preserve">7. </w:t>
      </w:r>
      <w:r w:rsidR="0085747A" w:rsidRPr="00484862">
        <w:rPr>
          <w:rFonts w:ascii="Corbel" w:hAnsi="Corbel"/>
          <w:smallCaps w:val="0"/>
          <w:szCs w:val="24"/>
        </w:rPr>
        <w:t>LITERATURA</w:t>
      </w:r>
      <w:r w:rsidRPr="0048486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434C2" w:rsidRPr="00484862" w:rsidTr="009E633F">
        <w:tc>
          <w:tcPr>
            <w:tcW w:w="9639" w:type="dxa"/>
          </w:tcPr>
          <w:p w:rsidR="007434C2" w:rsidRPr="00484862" w:rsidRDefault="007434C2" w:rsidP="00127C3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48486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C7FC4" w:rsidRPr="00484862" w:rsidRDefault="00CC7FC4" w:rsidP="00127C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Czyż A., </w:t>
            </w:r>
            <w:proofErr w:type="spellStart"/>
            <w:r w:rsidRPr="00484862">
              <w:rPr>
                <w:rFonts w:ascii="Corbel" w:hAnsi="Corbel"/>
                <w:sz w:val="24"/>
                <w:szCs w:val="24"/>
              </w:rPr>
              <w:t>Plutecka</w:t>
            </w:r>
            <w:proofErr w:type="spellEnd"/>
            <w:r w:rsidRPr="00484862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t xml:space="preserve">Zarys </w:t>
            </w:r>
            <w:proofErr w:type="spellStart"/>
            <w:r w:rsidRPr="00484862">
              <w:rPr>
                <w:rFonts w:ascii="Corbel" w:hAnsi="Corbel"/>
                <w:i/>
                <w:sz w:val="24"/>
                <w:szCs w:val="24"/>
              </w:rPr>
              <w:t>audiofonologii</w:t>
            </w:r>
            <w:proofErr w:type="spellEnd"/>
            <w:r w:rsidRPr="00484862">
              <w:rPr>
                <w:rFonts w:ascii="Corbel" w:hAnsi="Corbel"/>
                <w:i/>
                <w:sz w:val="24"/>
                <w:szCs w:val="24"/>
              </w:rPr>
              <w:t xml:space="preserve"> edukacyjnej</w:t>
            </w:r>
            <w:r w:rsidRPr="00484862">
              <w:rPr>
                <w:rFonts w:ascii="Corbel" w:hAnsi="Corbel"/>
                <w:sz w:val="24"/>
                <w:szCs w:val="24"/>
              </w:rPr>
              <w:t>, Kraków 2018;</w:t>
            </w:r>
          </w:p>
          <w:p w:rsidR="007434C2" w:rsidRPr="00484862" w:rsidRDefault="007434C2" w:rsidP="00127C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Gałkowski T., Radziszewska-Konopka M.,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t>Wspomaganie rozwoju małego dziecka z wadą słuch</w:t>
            </w:r>
            <w:r w:rsidRPr="00484862">
              <w:rPr>
                <w:rFonts w:ascii="Corbel" w:hAnsi="Corbel"/>
                <w:sz w:val="24"/>
                <w:szCs w:val="24"/>
              </w:rPr>
              <w:t>u, Warszawa: 2011;</w:t>
            </w:r>
          </w:p>
          <w:p w:rsidR="007434C2" w:rsidRPr="00484862" w:rsidRDefault="007434C2" w:rsidP="00127C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Krakowiak K.,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t xml:space="preserve">Dar języka. Podręcznik metodyki wychowania językowego dzieci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br/>
              <w:t>i młodzieży z uszkodzeniami narządu słuchu</w:t>
            </w:r>
            <w:r w:rsidRPr="00484862">
              <w:rPr>
                <w:rFonts w:ascii="Corbel" w:hAnsi="Corbel"/>
                <w:sz w:val="24"/>
                <w:szCs w:val="24"/>
              </w:rPr>
              <w:t>, Lublin: 2012;</w:t>
            </w:r>
          </w:p>
          <w:p w:rsidR="007434C2" w:rsidRPr="00484862" w:rsidRDefault="007434C2" w:rsidP="00127C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MEN,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t>Mój uczeń nie słyszy. Poradnik dla nauczycieli szkół ogólnodostępnych</w:t>
            </w:r>
            <w:r w:rsidRPr="00484862">
              <w:rPr>
                <w:rFonts w:ascii="Corbel" w:hAnsi="Corbel"/>
                <w:sz w:val="24"/>
                <w:szCs w:val="24"/>
              </w:rPr>
              <w:t>, Warszawa: 2001;</w:t>
            </w:r>
          </w:p>
          <w:p w:rsidR="007434C2" w:rsidRPr="00484862" w:rsidRDefault="007434C2" w:rsidP="007434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84862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484862">
              <w:rPr>
                <w:rFonts w:ascii="Corbel" w:hAnsi="Corbel"/>
                <w:sz w:val="24"/>
                <w:szCs w:val="24"/>
              </w:rPr>
              <w:t xml:space="preserve">-Sobczak M., Bieńkowska </w:t>
            </w:r>
            <w:proofErr w:type="spellStart"/>
            <w:r w:rsidRPr="00484862">
              <w:rPr>
                <w:rFonts w:ascii="Corbel" w:hAnsi="Corbel"/>
                <w:sz w:val="24"/>
                <w:szCs w:val="24"/>
              </w:rPr>
              <w:t>K.I</w:t>
            </w:r>
            <w:proofErr w:type="spellEnd"/>
            <w:r w:rsidRPr="00484862">
              <w:rPr>
                <w:rFonts w:ascii="Corbel" w:hAnsi="Corbel"/>
                <w:sz w:val="24"/>
                <w:szCs w:val="24"/>
              </w:rPr>
              <w:t xml:space="preserve">., </w:t>
            </w:r>
            <w:proofErr w:type="spellStart"/>
            <w:r w:rsidRPr="00484862">
              <w:rPr>
                <w:rFonts w:ascii="Corbel" w:hAnsi="Corbel"/>
                <w:sz w:val="24"/>
                <w:szCs w:val="24"/>
              </w:rPr>
              <w:t>Tomińska</w:t>
            </w:r>
            <w:proofErr w:type="spellEnd"/>
            <w:r w:rsidRPr="00484862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t xml:space="preserve">Wybrane problemy wsparcia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lastRenderedPageBreak/>
              <w:t>wczesnorozwojowego i edukacji dzieci i młodzieży z wadą słuchu na przykładzie pięciu krajów europejskich</w:t>
            </w:r>
            <w:r w:rsidRPr="00484862">
              <w:rPr>
                <w:rFonts w:ascii="Corbel" w:hAnsi="Corbel"/>
                <w:sz w:val="24"/>
                <w:szCs w:val="24"/>
              </w:rPr>
              <w:t>, Rzeszów: 2016;</w:t>
            </w:r>
          </w:p>
        </w:tc>
      </w:tr>
      <w:tr w:rsidR="007434C2" w:rsidRPr="00484862" w:rsidTr="009E633F">
        <w:tc>
          <w:tcPr>
            <w:tcW w:w="9639" w:type="dxa"/>
          </w:tcPr>
          <w:p w:rsidR="007434C2" w:rsidRPr="00484862" w:rsidRDefault="007434C2" w:rsidP="00127C3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48486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434C2" w:rsidRPr="00484862" w:rsidRDefault="007434C2" w:rsidP="00127C3E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 xml:space="preserve">Bieńkowska K. (red.) </w:t>
            </w:r>
            <w:r w:rsidRPr="00484862">
              <w:rPr>
                <w:rFonts w:ascii="Corbel" w:hAnsi="Corbel"/>
                <w:i/>
                <w:szCs w:val="24"/>
              </w:rPr>
              <w:t>Od melodii do piosenki</w:t>
            </w:r>
            <w:r w:rsidRPr="00484862">
              <w:rPr>
                <w:rFonts w:ascii="Corbel" w:hAnsi="Corbel"/>
                <w:szCs w:val="24"/>
              </w:rPr>
              <w:t>, Krosno-</w:t>
            </w:r>
            <w:proofErr w:type="spellStart"/>
            <w:r w:rsidRPr="00484862">
              <w:rPr>
                <w:rFonts w:ascii="Corbel" w:hAnsi="Corbel"/>
                <w:szCs w:val="24"/>
              </w:rPr>
              <w:t>Presov</w:t>
            </w:r>
            <w:proofErr w:type="spellEnd"/>
            <w:r w:rsidRPr="00484862">
              <w:rPr>
                <w:rFonts w:ascii="Corbel" w:hAnsi="Corbel"/>
                <w:szCs w:val="24"/>
              </w:rPr>
              <w:t>: 2012;</w:t>
            </w:r>
          </w:p>
          <w:p w:rsidR="007434C2" w:rsidRPr="00484862" w:rsidRDefault="007434C2" w:rsidP="00127C3E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 xml:space="preserve">Bieńkowska K. (red.) </w:t>
            </w:r>
            <w:r w:rsidRPr="00484862">
              <w:rPr>
                <w:rFonts w:ascii="Corbel" w:hAnsi="Corbel"/>
                <w:i/>
                <w:szCs w:val="24"/>
              </w:rPr>
              <w:t>Od słowa do rozmowy</w:t>
            </w:r>
            <w:r w:rsidRPr="00484862">
              <w:rPr>
                <w:rFonts w:ascii="Corbel" w:hAnsi="Corbel"/>
                <w:szCs w:val="24"/>
              </w:rPr>
              <w:t>, Krosno-</w:t>
            </w:r>
            <w:proofErr w:type="spellStart"/>
            <w:r w:rsidRPr="00484862">
              <w:rPr>
                <w:rFonts w:ascii="Corbel" w:hAnsi="Corbel"/>
                <w:szCs w:val="24"/>
              </w:rPr>
              <w:t>Preszów</w:t>
            </w:r>
            <w:proofErr w:type="spellEnd"/>
            <w:r w:rsidRPr="00484862">
              <w:rPr>
                <w:rFonts w:ascii="Corbel" w:hAnsi="Corbel"/>
                <w:szCs w:val="24"/>
              </w:rPr>
              <w:t>: 2013;</w:t>
            </w:r>
          </w:p>
          <w:p w:rsidR="007434C2" w:rsidRPr="00484862" w:rsidRDefault="007434C2" w:rsidP="00127C3E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 xml:space="preserve">Bieńkowska K., </w:t>
            </w:r>
            <w:r w:rsidRPr="00484862">
              <w:rPr>
                <w:rFonts w:ascii="Corbel" w:hAnsi="Corbel"/>
                <w:i/>
                <w:szCs w:val="24"/>
              </w:rPr>
              <w:t>Rozwój słyszenia i mowy u dzieci</w:t>
            </w:r>
            <w:r w:rsidRPr="00484862">
              <w:rPr>
                <w:rFonts w:ascii="Corbel" w:hAnsi="Corbel"/>
                <w:szCs w:val="24"/>
              </w:rPr>
              <w:t>, Magazyn Otorynolaryngologiczny, 93 – 103;</w:t>
            </w:r>
          </w:p>
          <w:p w:rsidR="007434C2" w:rsidRPr="00484862" w:rsidRDefault="007434C2" w:rsidP="00127C3E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 xml:space="preserve">Bieńkowska K., </w:t>
            </w:r>
            <w:r w:rsidRPr="00484862">
              <w:rPr>
                <w:rFonts w:ascii="Corbel" w:hAnsi="Corbel"/>
                <w:i/>
                <w:szCs w:val="24"/>
              </w:rPr>
              <w:t>Słucham…Mówię…Jestem. Materiały dla rodziców i terapeutów dzieci z wadą słuchu</w:t>
            </w:r>
            <w:r w:rsidRPr="00484862">
              <w:rPr>
                <w:rFonts w:ascii="Corbel" w:hAnsi="Corbel"/>
                <w:szCs w:val="24"/>
              </w:rPr>
              <w:t>, Krosno: 2009;</w:t>
            </w:r>
          </w:p>
          <w:p w:rsidR="007434C2" w:rsidRPr="00484862" w:rsidRDefault="007434C2" w:rsidP="00127C3E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 xml:space="preserve">Bieńkowska K., </w:t>
            </w:r>
            <w:r w:rsidRPr="00484862">
              <w:rPr>
                <w:rFonts w:ascii="Corbel" w:hAnsi="Corbel"/>
                <w:i/>
                <w:szCs w:val="24"/>
              </w:rPr>
              <w:t>Wpływ wady słuchu na rozwój mowy u dzieci</w:t>
            </w:r>
            <w:r w:rsidRPr="00484862">
              <w:rPr>
                <w:rFonts w:ascii="Corbel" w:hAnsi="Corbel"/>
                <w:szCs w:val="24"/>
              </w:rPr>
              <w:t>, „Problemy laryngologiczne w codziennej praktyce”, 62, II/2008, 2 – 7;</w:t>
            </w:r>
          </w:p>
          <w:p w:rsidR="00CC7FC4" w:rsidRPr="00484862" w:rsidRDefault="00CC7FC4" w:rsidP="00127C3E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484862">
              <w:rPr>
                <w:rFonts w:ascii="Corbel" w:hAnsi="Corbel"/>
                <w:szCs w:val="24"/>
              </w:rPr>
              <w:t>Dryżałowska</w:t>
            </w:r>
            <w:proofErr w:type="spellEnd"/>
            <w:r w:rsidRPr="00484862">
              <w:rPr>
                <w:rFonts w:ascii="Corbel" w:hAnsi="Corbel"/>
                <w:szCs w:val="24"/>
              </w:rPr>
              <w:t xml:space="preserve"> G., </w:t>
            </w:r>
            <w:r w:rsidRPr="00484862">
              <w:rPr>
                <w:rFonts w:ascii="Corbel" w:hAnsi="Corbel"/>
                <w:i/>
                <w:szCs w:val="24"/>
              </w:rPr>
              <w:t>Rozwój językowy dziecka z uszkodzonym słuchem a integracja edukacyjna. Model kształcenia integracyjnego</w:t>
            </w:r>
            <w:r w:rsidRPr="00484862">
              <w:rPr>
                <w:rFonts w:ascii="Corbel" w:hAnsi="Corbel"/>
                <w:szCs w:val="24"/>
              </w:rPr>
              <w:t>, Warszawa 2007;</w:t>
            </w:r>
          </w:p>
          <w:p w:rsidR="00CC7FC4" w:rsidRPr="00484862" w:rsidRDefault="00CC7FC4" w:rsidP="00127C3E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484862">
              <w:rPr>
                <w:rFonts w:ascii="Corbel" w:hAnsi="Corbel"/>
                <w:szCs w:val="24"/>
              </w:rPr>
              <w:t>Dryżałowska</w:t>
            </w:r>
            <w:proofErr w:type="spellEnd"/>
            <w:r w:rsidRPr="00484862">
              <w:rPr>
                <w:rFonts w:ascii="Corbel" w:hAnsi="Corbel"/>
                <w:szCs w:val="24"/>
              </w:rPr>
              <w:t xml:space="preserve"> G., </w:t>
            </w:r>
            <w:r w:rsidRPr="00484862">
              <w:rPr>
                <w:rFonts w:ascii="Corbel" w:hAnsi="Corbel"/>
                <w:i/>
                <w:szCs w:val="24"/>
              </w:rPr>
              <w:t>Integracja edukacyjna a integracja społeczna. Satysfakcja z życia osób niedosłyszących</w:t>
            </w:r>
            <w:r w:rsidRPr="00484862">
              <w:rPr>
                <w:rFonts w:ascii="Corbel" w:hAnsi="Corbel"/>
                <w:szCs w:val="24"/>
              </w:rPr>
              <w:t>, Warszawa 2015;</w:t>
            </w:r>
          </w:p>
          <w:p w:rsidR="007434C2" w:rsidRPr="00484862" w:rsidRDefault="007434C2" w:rsidP="00127C3E">
            <w:pPr>
              <w:pStyle w:val="Tekstpodstawowy2"/>
              <w:spacing w:after="0" w:line="240" w:lineRule="auto"/>
              <w:rPr>
                <w:rFonts w:ascii="Corbel" w:hAnsi="Corbel"/>
                <w:i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 xml:space="preserve">Gunia G., </w:t>
            </w:r>
            <w:r w:rsidRPr="00484862">
              <w:rPr>
                <w:rFonts w:ascii="Corbel" w:hAnsi="Corbel"/>
                <w:i/>
                <w:szCs w:val="24"/>
              </w:rPr>
              <w:t xml:space="preserve">Terapia logopedyczna dzieci z zaburzeniami słuchu i mowy. Wybrane problemy teorii i praktyki </w:t>
            </w:r>
            <w:proofErr w:type="spellStart"/>
            <w:r w:rsidRPr="00484862">
              <w:rPr>
                <w:rFonts w:ascii="Corbel" w:hAnsi="Corbel"/>
                <w:i/>
                <w:szCs w:val="24"/>
              </w:rPr>
              <w:t>surdologopedycznej</w:t>
            </w:r>
            <w:proofErr w:type="spellEnd"/>
            <w:r w:rsidRPr="00484862">
              <w:rPr>
                <w:rFonts w:ascii="Corbel" w:hAnsi="Corbel"/>
                <w:i/>
                <w:szCs w:val="24"/>
              </w:rPr>
              <w:t xml:space="preserve">, </w:t>
            </w:r>
            <w:r w:rsidRPr="00484862">
              <w:rPr>
                <w:rFonts w:ascii="Corbel" w:hAnsi="Corbel"/>
                <w:szCs w:val="24"/>
              </w:rPr>
              <w:t>Kraków 2006;</w:t>
            </w:r>
            <w:r w:rsidRPr="00484862">
              <w:rPr>
                <w:rFonts w:ascii="Corbel" w:hAnsi="Corbel"/>
                <w:i/>
                <w:szCs w:val="24"/>
              </w:rPr>
              <w:t xml:space="preserve"> </w:t>
            </w:r>
          </w:p>
          <w:p w:rsidR="00CC7FC4" w:rsidRPr="00484862" w:rsidRDefault="00CC7FC4" w:rsidP="00CC7F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Korzon A.,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t>Wychowanie słuchowe dzieci z wadą słuchu</w:t>
            </w:r>
            <w:r w:rsidRPr="00484862">
              <w:rPr>
                <w:rFonts w:ascii="Corbel" w:hAnsi="Corbel"/>
                <w:sz w:val="24"/>
                <w:szCs w:val="24"/>
              </w:rPr>
              <w:t>, Katowice: 1997;</w:t>
            </w:r>
          </w:p>
          <w:p w:rsidR="007434C2" w:rsidRPr="00484862" w:rsidRDefault="00CC7FC4" w:rsidP="00CC7F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Kulczycka E.,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t>Wychowanie słuchowo-werbalne dzieci z wadą słuchu w wieku przedszkolnym</w:t>
            </w:r>
            <w:r w:rsidRPr="00484862">
              <w:rPr>
                <w:rFonts w:ascii="Corbel" w:hAnsi="Corbel"/>
                <w:sz w:val="24"/>
                <w:szCs w:val="24"/>
              </w:rPr>
              <w:t>, Warszawa: 2004;</w:t>
            </w:r>
          </w:p>
          <w:p w:rsidR="00CC7FC4" w:rsidRPr="00484862" w:rsidRDefault="00CC7FC4" w:rsidP="00CC7F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84862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484862">
              <w:rPr>
                <w:rFonts w:ascii="Corbel" w:hAnsi="Corbel"/>
                <w:sz w:val="24"/>
                <w:szCs w:val="24"/>
              </w:rPr>
              <w:t xml:space="preserve">-Sobczak M.,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t>Odpowiedzialność młodzieży z wadą słuchu</w:t>
            </w:r>
            <w:r w:rsidRPr="00484862">
              <w:rPr>
                <w:rFonts w:ascii="Corbel" w:hAnsi="Corbel"/>
                <w:sz w:val="24"/>
                <w:szCs w:val="24"/>
              </w:rPr>
              <w:t>, Rzeszów 2014;</w:t>
            </w:r>
          </w:p>
        </w:tc>
      </w:tr>
    </w:tbl>
    <w:p w:rsidR="0085747A" w:rsidRPr="00484862" w:rsidRDefault="0085747A" w:rsidP="009E63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8486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8486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E6310" w:rsidRPr="00484862" w:rsidRDefault="005E631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E6310" w:rsidRPr="00484862" w:rsidRDefault="005E6310" w:rsidP="005E631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5E6310" w:rsidRPr="0048486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396" w:rsidRDefault="004B3396" w:rsidP="00C16ABF">
      <w:pPr>
        <w:spacing w:after="0" w:line="240" w:lineRule="auto"/>
      </w:pPr>
      <w:r>
        <w:separator/>
      </w:r>
    </w:p>
  </w:endnote>
  <w:endnote w:type="continuationSeparator" w:id="0">
    <w:p w:rsidR="004B3396" w:rsidRDefault="004B33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396" w:rsidRDefault="004B3396" w:rsidP="00C16ABF">
      <w:pPr>
        <w:spacing w:after="0" w:line="240" w:lineRule="auto"/>
      </w:pPr>
      <w:r>
        <w:separator/>
      </w:r>
    </w:p>
  </w:footnote>
  <w:footnote w:type="continuationSeparator" w:id="0">
    <w:p w:rsidR="004B3396" w:rsidRDefault="004B339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CBD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D6C"/>
    <w:rsid w:val="000C0C3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2AA"/>
    <w:rsid w:val="00192F37"/>
    <w:rsid w:val="001A70D2"/>
    <w:rsid w:val="001D530B"/>
    <w:rsid w:val="001D657B"/>
    <w:rsid w:val="001D7161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247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4C8"/>
    <w:rsid w:val="00346FE9"/>
    <w:rsid w:val="0034759A"/>
    <w:rsid w:val="003503F6"/>
    <w:rsid w:val="003530DD"/>
    <w:rsid w:val="00363F78"/>
    <w:rsid w:val="003A0A5B"/>
    <w:rsid w:val="003A1176"/>
    <w:rsid w:val="003C0BAE"/>
    <w:rsid w:val="003C23D7"/>
    <w:rsid w:val="003D18A9"/>
    <w:rsid w:val="003D3386"/>
    <w:rsid w:val="003D6CE2"/>
    <w:rsid w:val="003E1941"/>
    <w:rsid w:val="003E2FE6"/>
    <w:rsid w:val="003E49D5"/>
    <w:rsid w:val="003F205D"/>
    <w:rsid w:val="003F38C0"/>
    <w:rsid w:val="00414E3C"/>
    <w:rsid w:val="0042244A"/>
    <w:rsid w:val="00423A3E"/>
    <w:rsid w:val="0042745A"/>
    <w:rsid w:val="00431D5C"/>
    <w:rsid w:val="004362C6"/>
    <w:rsid w:val="00437FA2"/>
    <w:rsid w:val="00442D51"/>
    <w:rsid w:val="00445970"/>
    <w:rsid w:val="00461EFC"/>
    <w:rsid w:val="004652C2"/>
    <w:rsid w:val="004706D1"/>
    <w:rsid w:val="00471326"/>
    <w:rsid w:val="0047598D"/>
    <w:rsid w:val="0047745D"/>
    <w:rsid w:val="004840FD"/>
    <w:rsid w:val="00484862"/>
    <w:rsid w:val="00490F7D"/>
    <w:rsid w:val="00491678"/>
    <w:rsid w:val="004968E2"/>
    <w:rsid w:val="004A3EEA"/>
    <w:rsid w:val="004A4D1F"/>
    <w:rsid w:val="004B3396"/>
    <w:rsid w:val="004D5282"/>
    <w:rsid w:val="004F1551"/>
    <w:rsid w:val="004F55A3"/>
    <w:rsid w:val="0050496F"/>
    <w:rsid w:val="00513B6F"/>
    <w:rsid w:val="005143EE"/>
    <w:rsid w:val="00516210"/>
    <w:rsid w:val="00517C63"/>
    <w:rsid w:val="005363C4"/>
    <w:rsid w:val="00536BDE"/>
    <w:rsid w:val="00543ACC"/>
    <w:rsid w:val="005607C7"/>
    <w:rsid w:val="0056696D"/>
    <w:rsid w:val="0059484D"/>
    <w:rsid w:val="005A0855"/>
    <w:rsid w:val="005A3196"/>
    <w:rsid w:val="005C080F"/>
    <w:rsid w:val="005C55E5"/>
    <w:rsid w:val="005C696A"/>
    <w:rsid w:val="005E5474"/>
    <w:rsid w:val="005E6310"/>
    <w:rsid w:val="005E6E85"/>
    <w:rsid w:val="005F00D7"/>
    <w:rsid w:val="005F31D2"/>
    <w:rsid w:val="0061029B"/>
    <w:rsid w:val="00617230"/>
    <w:rsid w:val="00621CE1"/>
    <w:rsid w:val="00627FC9"/>
    <w:rsid w:val="00647FA8"/>
    <w:rsid w:val="00650C5F"/>
    <w:rsid w:val="00654934"/>
    <w:rsid w:val="00657E85"/>
    <w:rsid w:val="006620D9"/>
    <w:rsid w:val="006640B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E4A"/>
    <w:rsid w:val="00706544"/>
    <w:rsid w:val="007072BA"/>
    <w:rsid w:val="0071620A"/>
    <w:rsid w:val="0071662E"/>
    <w:rsid w:val="00724677"/>
    <w:rsid w:val="00725459"/>
    <w:rsid w:val="007327BD"/>
    <w:rsid w:val="00734608"/>
    <w:rsid w:val="007434C2"/>
    <w:rsid w:val="00745302"/>
    <w:rsid w:val="007461D6"/>
    <w:rsid w:val="00746EC8"/>
    <w:rsid w:val="00763BF1"/>
    <w:rsid w:val="00766FD4"/>
    <w:rsid w:val="007809F2"/>
    <w:rsid w:val="0078168C"/>
    <w:rsid w:val="00787C2A"/>
    <w:rsid w:val="00790E27"/>
    <w:rsid w:val="007915DA"/>
    <w:rsid w:val="0079671C"/>
    <w:rsid w:val="007A265C"/>
    <w:rsid w:val="007A4022"/>
    <w:rsid w:val="007A6E6E"/>
    <w:rsid w:val="007B3F72"/>
    <w:rsid w:val="007B7FDF"/>
    <w:rsid w:val="007C3299"/>
    <w:rsid w:val="007C3BCC"/>
    <w:rsid w:val="007C4546"/>
    <w:rsid w:val="007D6E56"/>
    <w:rsid w:val="007F4155"/>
    <w:rsid w:val="00814C18"/>
    <w:rsid w:val="0081554D"/>
    <w:rsid w:val="0081707E"/>
    <w:rsid w:val="008449B3"/>
    <w:rsid w:val="008475E5"/>
    <w:rsid w:val="008552A2"/>
    <w:rsid w:val="0085747A"/>
    <w:rsid w:val="00884922"/>
    <w:rsid w:val="00885F64"/>
    <w:rsid w:val="008917F9"/>
    <w:rsid w:val="008A45F7"/>
    <w:rsid w:val="008A6CFE"/>
    <w:rsid w:val="008B1FBB"/>
    <w:rsid w:val="008B70A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D5B"/>
    <w:rsid w:val="009801BB"/>
    <w:rsid w:val="00997F14"/>
    <w:rsid w:val="009A78D9"/>
    <w:rsid w:val="009C3E31"/>
    <w:rsid w:val="009C54AE"/>
    <w:rsid w:val="009C788E"/>
    <w:rsid w:val="009D3F3B"/>
    <w:rsid w:val="009E0543"/>
    <w:rsid w:val="009E2898"/>
    <w:rsid w:val="009E3B41"/>
    <w:rsid w:val="009E633F"/>
    <w:rsid w:val="009F11FA"/>
    <w:rsid w:val="009F3C5C"/>
    <w:rsid w:val="009F4610"/>
    <w:rsid w:val="00A00ECC"/>
    <w:rsid w:val="00A155EE"/>
    <w:rsid w:val="00A223D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34C"/>
    <w:rsid w:val="00A97DE1"/>
    <w:rsid w:val="00AA07E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696"/>
    <w:rsid w:val="00B607DB"/>
    <w:rsid w:val="00B66529"/>
    <w:rsid w:val="00B75946"/>
    <w:rsid w:val="00B8056E"/>
    <w:rsid w:val="00B819C8"/>
    <w:rsid w:val="00B82308"/>
    <w:rsid w:val="00B900F5"/>
    <w:rsid w:val="00B90885"/>
    <w:rsid w:val="00BB520A"/>
    <w:rsid w:val="00BD3869"/>
    <w:rsid w:val="00BD66E9"/>
    <w:rsid w:val="00BD6FF4"/>
    <w:rsid w:val="00BE60BD"/>
    <w:rsid w:val="00BF2C41"/>
    <w:rsid w:val="00C058B4"/>
    <w:rsid w:val="00C05F44"/>
    <w:rsid w:val="00C131B5"/>
    <w:rsid w:val="00C14CA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5E15"/>
    <w:rsid w:val="00CC7FC4"/>
    <w:rsid w:val="00CD6897"/>
    <w:rsid w:val="00CD696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8A4"/>
    <w:rsid w:val="00D70B75"/>
    <w:rsid w:val="00D74119"/>
    <w:rsid w:val="00D8075B"/>
    <w:rsid w:val="00D8678B"/>
    <w:rsid w:val="00D96C2E"/>
    <w:rsid w:val="00DA2114"/>
    <w:rsid w:val="00DE09C0"/>
    <w:rsid w:val="00DE4A14"/>
    <w:rsid w:val="00DE6F5F"/>
    <w:rsid w:val="00DF320D"/>
    <w:rsid w:val="00DF71C8"/>
    <w:rsid w:val="00E129B8"/>
    <w:rsid w:val="00E21E7D"/>
    <w:rsid w:val="00E22FBC"/>
    <w:rsid w:val="00E24BF5"/>
    <w:rsid w:val="00E25338"/>
    <w:rsid w:val="00E46165"/>
    <w:rsid w:val="00E5178F"/>
    <w:rsid w:val="00E51E44"/>
    <w:rsid w:val="00E63348"/>
    <w:rsid w:val="00E742AA"/>
    <w:rsid w:val="00E77E88"/>
    <w:rsid w:val="00E8107D"/>
    <w:rsid w:val="00E85DFA"/>
    <w:rsid w:val="00E960BB"/>
    <w:rsid w:val="00EA2074"/>
    <w:rsid w:val="00EA4832"/>
    <w:rsid w:val="00EA4E9D"/>
    <w:rsid w:val="00EB0007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41548"/>
    <w:rsid w:val="00F526AF"/>
    <w:rsid w:val="00F617C3"/>
    <w:rsid w:val="00F62C87"/>
    <w:rsid w:val="00F7066B"/>
    <w:rsid w:val="00F712A4"/>
    <w:rsid w:val="00F83B28"/>
    <w:rsid w:val="00F974DA"/>
    <w:rsid w:val="00FA46E5"/>
    <w:rsid w:val="00FB7242"/>
    <w:rsid w:val="00FB7DBA"/>
    <w:rsid w:val="00FC1C25"/>
    <w:rsid w:val="00FC267B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9A7EB"/>
  <w15:docId w15:val="{FCCF3B6D-6F42-4F9E-A95C-201CCE5B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434C2"/>
    <w:pPr>
      <w:spacing w:after="120" w:line="480" w:lineRule="auto"/>
      <w:jc w:val="both"/>
    </w:pPr>
    <w:rPr>
      <w:rFonts w:eastAsia="Cambria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7434C2"/>
    <w:rPr>
      <w:rFonts w:ascii="Calibri" w:eastAsia="Cambria" w:hAnsi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E9377-8C73-4B6C-B30B-6A615AD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974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21</cp:revision>
  <cp:lastPrinted>2019-02-06T12:12:00Z</cp:lastPrinted>
  <dcterms:created xsi:type="dcterms:W3CDTF">2020-02-03T08:10:00Z</dcterms:created>
  <dcterms:modified xsi:type="dcterms:W3CDTF">2021-09-06T09:53:00Z</dcterms:modified>
</cp:coreProperties>
</file>